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57" w:rsidRDefault="00584DEB" w:rsidP="00BB7CA5">
      <w:pPr>
        <w:ind w:firstLineChars="50" w:firstLine="140"/>
        <w:jc w:val="center"/>
        <w:rPr>
          <w:b/>
          <w:sz w:val="28"/>
        </w:rPr>
      </w:pPr>
      <w:r w:rsidRPr="008742BC">
        <w:rPr>
          <w:rFonts w:hint="eastAsia"/>
          <w:b/>
          <w:sz w:val="28"/>
        </w:rPr>
        <w:t>中央警察大學刑事司法研究中心設置要點</w:t>
      </w:r>
    </w:p>
    <w:p w:rsidR="00ED6257" w:rsidRPr="00ED6257" w:rsidRDefault="00BB7CA5" w:rsidP="00ED6257">
      <w:pPr>
        <w:ind w:firstLineChars="50" w:firstLine="10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中華民國</w:t>
      </w:r>
      <w:r>
        <w:rPr>
          <w:rFonts w:hint="eastAsia"/>
          <w:b/>
          <w:sz w:val="20"/>
          <w:szCs w:val="20"/>
        </w:rPr>
        <w:t>104</w:t>
      </w:r>
      <w:r w:rsidR="00ED6257" w:rsidRPr="00ED6257">
        <w:rPr>
          <w:rFonts w:hint="eastAsia"/>
          <w:b/>
          <w:sz w:val="20"/>
          <w:szCs w:val="20"/>
        </w:rPr>
        <w:t>年</w:t>
      </w:r>
      <w:r w:rsidR="00ED6257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12</w:t>
      </w:r>
      <w:r w:rsidR="00ED6257" w:rsidRPr="00ED6257">
        <w:rPr>
          <w:rFonts w:hint="eastAsia"/>
          <w:b/>
          <w:sz w:val="20"/>
          <w:szCs w:val="20"/>
        </w:rPr>
        <w:t>月</w:t>
      </w:r>
      <w:r>
        <w:rPr>
          <w:rFonts w:hint="eastAsia"/>
          <w:b/>
          <w:sz w:val="20"/>
          <w:szCs w:val="20"/>
        </w:rPr>
        <w:t>2</w:t>
      </w:r>
      <w:r>
        <w:rPr>
          <w:rFonts w:hint="eastAsia"/>
          <w:b/>
          <w:sz w:val="20"/>
          <w:szCs w:val="20"/>
        </w:rPr>
        <w:t>日校管院</w:t>
      </w:r>
      <w:r w:rsidR="00ED6257" w:rsidRPr="00ED6257">
        <w:rPr>
          <w:rFonts w:hint="eastAsia"/>
          <w:b/>
          <w:sz w:val="20"/>
          <w:szCs w:val="20"/>
        </w:rPr>
        <w:t>字第</w:t>
      </w:r>
      <w:r w:rsidR="00ED6257">
        <w:rPr>
          <w:rFonts w:hint="eastAsia"/>
          <w:b/>
          <w:sz w:val="20"/>
          <w:szCs w:val="20"/>
        </w:rPr>
        <w:t xml:space="preserve">  </w:t>
      </w:r>
      <w:r w:rsidR="007F0A28">
        <w:rPr>
          <w:rFonts w:hint="eastAsia"/>
          <w:b/>
          <w:sz w:val="20"/>
          <w:szCs w:val="20"/>
        </w:rPr>
        <w:t>1040</w:t>
      </w:r>
      <w:bookmarkStart w:id="0" w:name="_GoBack"/>
      <w:bookmarkEnd w:id="0"/>
      <w:r>
        <w:rPr>
          <w:rFonts w:hint="eastAsia"/>
          <w:b/>
          <w:sz w:val="20"/>
          <w:szCs w:val="20"/>
        </w:rPr>
        <w:t>01</w:t>
      </w:r>
      <w:r w:rsidR="007F0A28">
        <w:rPr>
          <w:rFonts w:hint="eastAsia"/>
          <w:b/>
          <w:sz w:val="20"/>
          <w:szCs w:val="20"/>
        </w:rPr>
        <w:t>0</w:t>
      </w:r>
      <w:r>
        <w:rPr>
          <w:rFonts w:hint="eastAsia"/>
          <w:b/>
          <w:sz w:val="20"/>
          <w:szCs w:val="20"/>
        </w:rPr>
        <w:t>949</w:t>
      </w:r>
      <w:r w:rsidR="00ED6257" w:rsidRPr="00ED6257">
        <w:rPr>
          <w:rFonts w:hint="eastAsia"/>
          <w:b/>
          <w:sz w:val="20"/>
          <w:szCs w:val="20"/>
        </w:rPr>
        <w:t>號函發布</w:t>
      </w:r>
    </w:p>
    <w:p w:rsidR="00584DEB" w:rsidRDefault="00584DEB" w:rsidP="008742BC">
      <w:pPr>
        <w:jc w:val="center"/>
        <w:rPr>
          <w:b/>
          <w:sz w:val="28"/>
        </w:rPr>
      </w:pPr>
    </w:p>
    <w:p w:rsidR="00584DEB" w:rsidRDefault="007165EC" w:rsidP="008742BC">
      <w:pPr>
        <w:pStyle w:val="a3"/>
        <w:numPr>
          <w:ilvl w:val="0"/>
          <w:numId w:val="1"/>
        </w:numPr>
        <w:spacing w:line="420" w:lineRule="exact"/>
        <w:ind w:leftChars="0"/>
        <w:jc w:val="both"/>
      </w:pPr>
      <w:r>
        <w:rPr>
          <w:rFonts w:hint="eastAsia"/>
        </w:rPr>
        <w:t>中央警察大學（以下簡稱本大學）為提升警政研究水準、培育警政</w:t>
      </w:r>
      <w:r w:rsidR="00584DEB">
        <w:rPr>
          <w:rFonts w:hint="eastAsia"/>
        </w:rPr>
        <w:t>研究</w:t>
      </w:r>
      <w:r>
        <w:rPr>
          <w:rFonts w:hint="eastAsia"/>
        </w:rPr>
        <w:t>人才</w:t>
      </w:r>
      <w:r w:rsidR="00584DEB">
        <w:rPr>
          <w:rFonts w:hint="eastAsia"/>
        </w:rPr>
        <w:t>，特設立刑事司法研究中心（以下簡稱本中心）。</w:t>
      </w:r>
    </w:p>
    <w:p w:rsidR="00584DEB" w:rsidRDefault="00584DEB" w:rsidP="008742BC">
      <w:pPr>
        <w:pStyle w:val="a3"/>
        <w:numPr>
          <w:ilvl w:val="0"/>
          <w:numId w:val="1"/>
        </w:numPr>
        <w:spacing w:line="420" w:lineRule="exact"/>
        <w:ind w:leftChars="0"/>
        <w:jc w:val="both"/>
      </w:pPr>
      <w:r>
        <w:rPr>
          <w:rFonts w:hint="eastAsia"/>
        </w:rPr>
        <w:t>本中心任務如下：</w:t>
      </w:r>
    </w:p>
    <w:p w:rsidR="00584DEB" w:rsidRDefault="00584DEB" w:rsidP="008742BC">
      <w:pPr>
        <w:pStyle w:val="a3"/>
        <w:numPr>
          <w:ilvl w:val="0"/>
          <w:numId w:val="2"/>
        </w:numPr>
        <w:spacing w:line="420" w:lineRule="exact"/>
        <w:ind w:leftChars="0"/>
        <w:jc w:val="both"/>
      </w:pPr>
      <w:r>
        <w:rPr>
          <w:rFonts w:hint="eastAsia"/>
        </w:rPr>
        <w:t>推動本校警政</w:t>
      </w:r>
      <w:r w:rsidR="00AB130F">
        <w:rPr>
          <w:rFonts w:hint="eastAsia"/>
        </w:rPr>
        <w:t>專業學術水準之提升</w:t>
      </w:r>
      <w:r>
        <w:rPr>
          <w:rFonts w:hint="eastAsia"/>
        </w:rPr>
        <w:t>。</w:t>
      </w:r>
    </w:p>
    <w:p w:rsidR="00584DEB" w:rsidRDefault="00DE71ED" w:rsidP="008742BC">
      <w:pPr>
        <w:pStyle w:val="a3"/>
        <w:numPr>
          <w:ilvl w:val="0"/>
          <w:numId w:val="2"/>
        </w:numPr>
        <w:spacing w:line="420" w:lineRule="exact"/>
        <w:ind w:leftChars="0"/>
        <w:jc w:val="both"/>
      </w:pPr>
      <w:r>
        <w:rPr>
          <w:rFonts w:hint="eastAsia"/>
        </w:rPr>
        <w:t>強化</w:t>
      </w:r>
      <w:r w:rsidR="00584DEB">
        <w:rPr>
          <w:rFonts w:hint="eastAsia"/>
        </w:rPr>
        <w:t>本校與國內各警政領域之研究</w:t>
      </w:r>
      <w:r w:rsidR="00584DEB" w:rsidRPr="00584DEB">
        <w:rPr>
          <w:rFonts w:hint="eastAsia"/>
        </w:rPr>
        <w:t>效能</w:t>
      </w:r>
      <w:r w:rsidR="00AB130F">
        <w:rPr>
          <w:rFonts w:hint="eastAsia"/>
        </w:rPr>
        <w:t>。</w:t>
      </w:r>
    </w:p>
    <w:p w:rsidR="00584DEB" w:rsidRDefault="00584DEB" w:rsidP="008742BC">
      <w:pPr>
        <w:pStyle w:val="a3"/>
        <w:numPr>
          <w:ilvl w:val="0"/>
          <w:numId w:val="2"/>
        </w:numPr>
        <w:spacing w:line="420" w:lineRule="exact"/>
        <w:ind w:leftChars="0"/>
        <w:jc w:val="both"/>
      </w:pPr>
      <w:r>
        <w:rPr>
          <w:rFonts w:hint="eastAsia"/>
        </w:rPr>
        <w:t>因應國內警政議題實務需求</w:t>
      </w:r>
      <w:r w:rsidR="00DE71ED">
        <w:rPr>
          <w:rFonts w:hint="eastAsia"/>
        </w:rPr>
        <w:t>，建構</w:t>
      </w:r>
      <w:r>
        <w:rPr>
          <w:rFonts w:hint="eastAsia"/>
        </w:rPr>
        <w:t>國內警政智庫平台。</w:t>
      </w:r>
    </w:p>
    <w:p w:rsidR="00584DEB" w:rsidRDefault="007165EC" w:rsidP="008742BC">
      <w:pPr>
        <w:pStyle w:val="a3"/>
        <w:numPr>
          <w:ilvl w:val="0"/>
          <w:numId w:val="2"/>
        </w:numPr>
        <w:spacing w:line="420" w:lineRule="exact"/>
        <w:ind w:leftChars="0"/>
        <w:jc w:val="both"/>
      </w:pPr>
      <w:r>
        <w:rPr>
          <w:rFonts w:hint="eastAsia"/>
        </w:rPr>
        <w:t>擴大國際及兩岸警政</w:t>
      </w:r>
      <w:r w:rsidR="00584DEB">
        <w:rPr>
          <w:rFonts w:hint="eastAsia"/>
        </w:rPr>
        <w:t>學術</w:t>
      </w:r>
      <w:r>
        <w:rPr>
          <w:rFonts w:hint="eastAsia"/>
        </w:rPr>
        <w:t>交流</w:t>
      </w:r>
      <w:r w:rsidR="00584DEB">
        <w:rPr>
          <w:rFonts w:hint="eastAsia"/>
        </w:rPr>
        <w:t>合作。</w:t>
      </w:r>
    </w:p>
    <w:p w:rsidR="00CE53BB" w:rsidRDefault="007165EC" w:rsidP="008742BC">
      <w:pPr>
        <w:pStyle w:val="a3"/>
        <w:numPr>
          <w:ilvl w:val="0"/>
          <w:numId w:val="2"/>
        </w:numPr>
        <w:spacing w:line="420" w:lineRule="exact"/>
        <w:ind w:leftChars="0"/>
        <w:jc w:val="both"/>
      </w:pPr>
      <w:r>
        <w:rPr>
          <w:rFonts w:hint="eastAsia"/>
        </w:rPr>
        <w:t>因應政府機關各項議題之</w:t>
      </w:r>
      <w:r w:rsidR="00CE53BB">
        <w:rPr>
          <w:rFonts w:hint="eastAsia"/>
        </w:rPr>
        <w:t>討論。</w:t>
      </w:r>
    </w:p>
    <w:p w:rsidR="00584DEB" w:rsidRDefault="007165EC" w:rsidP="008742BC">
      <w:pPr>
        <w:pStyle w:val="a3"/>
        <w:numPr>
          <w:ilvl w:val="0"/>
          <w:numId w:val="2"/>
        </w:numPr>
        <w:spacing w:line="420" w:lineRule="exact"/>
        <w:ind w:leftChars="0"/>
        <w:jc w:val="both"/>
      </w:pPr>
      <w:r>
        <w:rPr>
          <w:rFonts w:hint="eastAsia"/>
        </w:rPr>
        <w:t>辦理其他</w:t>
      </w:r>
      <w:r w:rsidR="00AB130F" w:rsidRPr="00AB130F">
        <w:rPr>
          <w:rFonts w:hint="eastAsia"/>
        </w:rPr>
        <w:t>相關事宜。</w:t>
      </w:r>
    </w:p>
    <w:p w:rsidR="00AB130F" w:rsidRDefault="007165EC" w:rsidP="008742BC">
      <w:pPr>
        <w:pStyle w:val="a3"/>
        <w:numPr>
          <w:ilvl w:val="0"/>
          <w:numId w:val="1"/>
        </w:numPr>
        <w:spacing w:line="420" w:lineRule="exact"/>
        <w:ind w:leftChars="0"/>
        <w:jc w:val="both"/>
      </w:pPr>
      <w:r>
        <w:rPr>
          <w:rFonts w:hint="eastAsia"/>
        </w:rPr>
        <w:t>本中心</w:t>
      </w:r>
      <w:r w:rsidR="00584DEB">
        <w:rPr>
          <w:rFonts w:hint="eastAsia"/>
        </w:rPr>
        <w:t>置主任一人，</w:t>
      </w:r>
      <w:r>
        <w:rPr>
          <w:rFonts w:hint="eastAsia"/>
        </w:rPr>
        <w:t>由本大學警政管理學院院長兼任，綜理本中心各項事務</w:t>
      </w:r>
      <w:r w:rsidR="00AB130F">
        <w:rPr>
          <w:rFonts w:hint="eastAsia"/>
        </w:rPr>
        <w:t>。</w:t>
      </w:r>
    </w:p>
    <w:p w:rsidR="00AB130F" w:rsidRDefault="007165EC" w:rsidP="008742BC">
      <w:pPr>
        <w:pStyle w:val="a3"/>
        <w:numPr>
          <w:ilvl w:val="0"/>
          <w:numId w:val="1"/>
        </w:numPr>
        <w:spacing w:line="420" w:lineRule="exact"/>
        <w:ind w:leftChars="0"/>
        <w:jc w:val="both"/>
      </w:pPr>
      <w:r>
        <w:rPr>
          <w:rFonts w:hint="eastAsia"/>
        </w:rPr>
        <w:t>本中心置「警政研究」、「安全研究」、「移民事務」及「兩岸交流</w:t>
      </w:r>
      <w:r w:rsidR="00CE53BB">
        <w:rPr>
          <w:rFonts w:hint="eastAsia"/>
        </w:rPr>
        <w:t>」等四</w:t>
      </w:r>
      <w:r>
        <w:rPr>
          <w:rFonts w:hint="eastAsia"/>
        </w:rPr>
        <w:t>組，各</w:t>
      </w:r>
      <w:r w:rsidR="00AB130F">
        <w:rPr>
          <w:rFonts w:hint="eastAsia"/>
        </w:rPr>
        <w:t>組召集人由</w:t>
      </w:r>
      <w:r w:rsidR="00DE71ED">
        <w:rPr>
          <w:rFonts w:hint="eastAsia"/>
        </w:rPr>
        <w:t>中心</w:t>
      </w:r>
      <w:r>
        <w:rPr>
          <w:rFonts w:hint="eastAsia"/>
        </w:rPr>
        <w:t>推薦本大學</w:t>
      </w:r>
      <w:r w:rsidR="00AB130F" w:rsidRPr="00AB130F">
        <w:rPr>
          <w:rFonts w:hint="eastAsia"/>
        </w:rPr>
        <w:t>相關專長領域之教師</w:t>
      </w:r>
      <w:r w:rsidR="00AB130F">
        <w:rPr>
          <w:rFonts w:hint="eastAsia"/>
        </w:rPr>
        <w:t>，報請校長</w:t>
      </w:r>
      <w:proofErr w:type="gramStart"/>
      <w:r w:rsidR="00AB130F" w:rsidRPr="00AB130F">
        <w:rPr>
          <w:rFonts w:hint="eastAsia"/>
        </w:rPr>
        <w:t>遴</w:t>
      </w:r>
      <w:proofErr w:type="gramEnd"/>
      <w:r w:rsidR="00AB130F" w:rsidRPr="00AB130F">
        <w:rPr>
          <w:rFonts w:hint="eastAsia"/>
        </w:rPr>
        <w:t>聘之。</w:t>
      </w:r>
    </w:p>
    <w:p w:rsidR="00AB130F" w:rsidRDefault="007165EC" w:rsidP="008742BC">
      <w:pPr>
        <w:pStyle w:val="a3"/>
        <w:numPr>
          <w:ilvl w:val="0"/>
          <w:numId w:val="1"/>
        </w:numPr>
        <w:spacing w:line="420" w:lineRule="exact"/>
        <w:ind w:leftChars="0"/>
        <w:jc w:val="both"/>
      </w:pPr>
      <w:r>
        <w:rPr>
          <w:rFonts w:hint="eastAsia"/>
        </w:rPr>
        <w:t>本中心得</w:t>
      </w:r>
      <w:r w:rsidR="00AB130F">
        <w:rPr>
          <w:rFonts w:hint="eastAsia"/>
        </w:rPr>
        <w:t>置執行秘書一人</w:t>
      </w:r>
      <w:r>
        <w:rPr>
          <w:rFonts w:hint="eastAsia"/>
        </w:rPr>
        <w:t>，由主任就本大學</w:t>
      </w:r>
      <w:r w:rsidR="00AB130F" w:rsidRPr="00AB130F">
        <w:rPr>
          <w:rFonts w:hint="eastAsia"/>
        </w:rPr>
        <w:t>相關專長領域之教</w:t>
      </w:r>
      <w:r>
        <w:rPr>
          <w:rFonts w:hint="eastAsia"/>
        </w:rPr>
        <w:t>職員</w:t>
      </w:r>
      <w:proofErr w:type="gramStart"/>
      <w:r w:rsidR="00AB130F" w:rsidRPr="00AB130F">
        <w:rPr>
          <w:rFonts w:hint="eastAsia"/>
        </w:rPr>
        <w:t>遴</w:t>
      </w:r>
      <w:proofErr w:type="gramEnd"/>
      <w:r w:rsidR="00AB130F" w:rsidRPr="00AB130F">
        <w:rPr>
          <w:rFonts w:hint="eastAsia"/>
        </w:rPr>
        <w:t>聘之</w:t>
      </w:r>
      <w:r>
        <w:rPr>
          <w:rFonts w:hint="eastAsia"/>
        </w:rPr>
        <w:t>，</w:t>
      </w:r>
      <w:proofErr w:type="gramStart"/>
      <w:r>
        <w:rPr>
          <w:rFonts w:hint="eastAsia"/>
        </w:rPr>
        <w:t>各組置秘書</w:t>
      </w:r>
      <w:proofErr w:type="gramEnd"/>
      <w:r>
        <w:rPr>
          <w:rFonts w:hint="eastAsia"/>
        </w:rPr>
        <w:t>一人，由各</w:t>
      </w:r>
      <w:r w:rsidR="009373D4">
        <w:rPr>
          <w:rFonts w:hint="eastAsia"/>
        </w:rPr>
        <w:t>組召集人就相關專長領域之教職員</w:t>
      </w:r>
      <w:proofErr w:type="gramStart"/>
      <w:r w:rsidR="009373D4">
        <w:rPr>
          <w:rFonts w:hint="eastAsia"/>
        </w:rPr>
        <w:t>遴</w:t>
      </w:r>
      <w:proofErr w:type="gramEnd"/>
      <w:r w:rsidR="009373D4">
        <w:rPr>
          <w:rFonts w:hint="eastAsia"/>
        </w:rPr>
        <w:t>聘之。有關執行秘書、各</w:t>
      </w:r>
      <w:r w:rsidR="00CE53BB">
        <w:rPr>
          <w:rFonts w:hint="eastAsia"/>
        </w:rPr>
        <w:t>組秘書之</w:t>
      </w:r>
      <w:proofErr w:type="gramStart"/>
      <w:r w:rsidR="00CE53BB">
        <w:rPr>
          <w:rFonts w:hint="eastAsia"/>
        </w:rPr>
        <w:t>遴</w:t>
      </w:r>
      <w:proofErr w:type="gramEnd"/>
      <w:r w:rsidR="00CE53BB">
        <w:rPr>
          <w:rFonts w:hint="eastAsia"/>
        </w:rPr>
        <w:t>聘、任期、</w:t>
      </w:r>
      <w:proofErr w:type="gramStart"/>
      <w:r w:rsidR="00CE53BB">
        <w:rPr>
          <w:rFonts w:hint="eastAsia"/>
        </w:rPr>
        <w:t>減授學分</w:t>
      </w:r>
      <w:proofErr w:type="gramEnd"/>
      <w:r w:rsidR="00CE53BB">
        <w:rPr>
          <w:rFonts w:hint="eastAsia"/>
        </w:rPr>
        <w:t>等須會同本校人事室、教務處等相關單位</w:t>
      </w:r>
      <w:proofErr w:type="gramStart"/>
      <w:r w:rsidR="00CE53BB">
        <w:rPr>
          <w:rFonts w:hint="eastAsia"/>
        </w:rPr>
        <w:t>研</w:t>
      </w:r>
      <w:proofErr w:type="gramEnd"/>
      <w:r w:rsidR="00CE53BB">
        <w:rPr>
          <w:rFonts w:hint="eastAsia"/>
        </w:rPr>
        <w:t>商後報請校長同意辦理。</w:t>
      </w:r>
    </w:p>
    <w:p w:rsidR="00584DEB" w:rsidRDefault="00584DEB" w:rsidP="008742BC">
      <w:pPr>
        <w:pStyle w:val="a3"/>
        <w:numPr>
          <w:ilvl w:val="0"/>
          <w:numId w:val="1"/>
        </w:numPr>
        <w:spacing w:line="420" w:lineRule="exact"/>
        <w:ind w:leftChars="0"/>
        <w:jc w:val="both"/>
      </w:pPr>
      <w:r>
        <w:rPr>
          <w:rFonts w:hint="eastAsia"/>
        </w:rPr>
        <w:t>本中心</w:t>
      </w:r>
      <w:r w:rsidR="00DE71ED">
        <w:rPr>
          <w:rFonts w:hint="eastAsia"/>
        </w:rPr>
        <w:t>得</w:t>
      </w:r>
      <w:r>
        <w:rPr>
          <w:rFonts w:hint="eastAsia"/>
        </w:rPr>
        <w:t>視需要</w:t>
      </w:r>
      <w:r w:rsidR="009373D4">
        <w:rPr>
          <w:rFonts w:hint="eastAsia"/>
        </w:rPr>
        <w:t>聘請顧問，</w:t>
      </w:r>
      <w:proofErr w:type="gramStart"/>
      <w:r w:rsidR="009373D4">
        <w:rPr>
          <w:rFonts w:hint="eastAsia"/>
        </w:rPr>
        <w:t>遴聘校</w:t>
      </w:r>
      <w:proofErr w:type="gramEnd"/>
      <w:r w:rsidR="009373D4">
        <w:rPr>
          <w:rFonts w:hint="eastAsia"/>
        </w:rPr>
        <w:t>內外</w:t>
      </w:r>
      <w:r w:rsidR="00DE71ED">
        <w:rPr>
          <w:rFonts w:hint="eastAsia"/>
        </w:rPr>
        <w:t>之學者、專家擔任，任期二年。</w:t>
      </w:r>
    </w:p>
    <w:p w:rsidR="00584DEB" w:rsidRDefault="00584DEB"/>
    <w:p w:rsidR="00584DEB" w:rsidRDefault="00584DEB"/>
    <w:p w:rsidR="00584DEB" w:rsidRDefault="00584DEB"/>
    <w:sectPr w:rsidR="00584D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87" w:rsidRDefault="00675487" w:rsidP="00CE53BB">
      <w:r>
        <w:separator/>
      </w:r>
    </w:p>
  </w:endnote>
  <w:endnote w:type="continuationSeparator" w:id="0">
    <w:p w:rsidR="00675487" w:rsidRDefault="00675487" w:rsidP="00CE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87" w:rsidRDefault="00675487" w:rsidP="00CE53BB">
      <w:r>
        <w:separator/>
      </w:r>
    </w:p>
  </w:footnote>
  <w:footnote w:type="continuationSeparator" w:id="0">
    <w:p w:rsidR="00675487" w:rsidRDefault="00675487" w:rsidP="00CE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69E"/>
    <w:multiLevelType w:val="hybridMultilevel"/>
    <w:tmpl w:val="A28A1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3669C3"/>
    <w:multiLevelType w:val="hybridMultilevel"/>
    <w:tmpl w:val="46DCCC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9A643F"/>
    <w:multiLevelType w:val="hybridMultilevel"/>
    <w:tmpl w:val="13C82DB6"/>
    <w:lvl w:ilvl="0" w:tplc="8D08D7C6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EB"/>
    <w:rsid w:val="000A247D"/>
    <w:rsid w:val="00237921"/>
    <w:rsid w:val="002F1A92"/>
    <w:rsid w:val="0031699A"/>
    <w:rsid w:val="00327E06"/>
    <w:rsid w:val="005252E2"/>
    <w:rsid w:val="00584DEB"/>
    <w:rsid w:val="00673B2B"/>
    <w:rsid w:val="00675487"/>
    <w:rsid w:val="007165EC"/>
    <w:rsid w:val="007F0A28"/>
    <w:rsid w:val="008742BC"/>
    <w:rsid w:val="008A4DFC"/>
    <w:rsid w:val="0092534B"/>
    <w:rsid w:val="009373D4"/>
    <w:rsid w:val="009973DC"/>
    <w:rsid w:val="00AB130F"/>
    <w:rsid w:val="00BB7CA5"/>
    <w:rsid w:val="00CE53BB"/>
    <w:rsid w:val="00DA05A5"/>
    <w:rsid w:val="00DE71ED"/>
    <w:rsid w:val="00ED6257"/>
    <w:rsid w:val="00F13BEA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E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E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71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53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53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E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E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71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53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53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ARTHURW</dc:creator>
  <cp:lastModifiedBy>user</cp:lastModifiedBy>
  <cp:revision>4</cp:revision>
  <cp:lastPrinted>2015-11-24T01:37:00Z</cp:lastPrinted>
  <dcterms:created xsi:type="dcterms:W3CDTF">2015-12-02T06:26:00Z</dcterms:created>
  <dcterms:modified xsi:type="dcterms:W3CDTF">2015-12-02T06:32:00Z</dcterms:modified>
</cp:coreProperties>
</file>